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8"/>
        <w:gridCol w:w="680"/>
        <w:gridCol w:w="556"/>
        <w:gridCol w:w="1270"/>
        <w:gridCol w:w="604"/>
        <w:gridCol w:w="1194"/>
        <w:gridCol w:w="606"/>
        <w:gridCol w:w="1138"/>
        <w:gridCol w:w="1850"/>
      </w:tblGrid>
      <w:tr w:rsidR="00860DDC" w:rsidRPr="00860DDC" w:rsidTr="00886CF5">
        <w:trPr>
          <w:trHeight w:val="710"/>
        </w:trPr>
        <w:tc>
          <w:tcPr>
            <w:tcW w:w="9576" w:type="dxa"/>
            <w:gridSpan w:val="9"/>
          </w:tcPr>
          <w:p w:rsidR="00D011DF" w:rsidRPr="00860DDC" w:rsidRDefault="00D011DF" w:rsidP="00D011DF">
            <w:pPr>
              <w:pStyle w:val="Heading1"/>
              <w:spacing w:before="240"/>
              <w:outlineLvl w:val="0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Problem Based Learning (PBL)</w:t>
            </w:r>
          </w:p>
          <w:p w:rsidR="00D011DF" w:rsidRPr="00860DDC" w:rsidRDefault="00D011DF" w:rsidP="00D011DF">
            <w:pPr>
              <w:pStyle w:val="Heading1"/>
              <w:outlineLvl w:val="0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Teaching Plan</w:t>
            </w:r>
          </w:p>
          <w:p w:rsidR="00D011DF" w:rsidRPr="00860DDC" w:rsidRDefault="00D011DF" w:rsidP="00D011DF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E15CFC">
        <w:tc>
          <w:tcPr>
            <w:tcW w:w="9576" w:type="dxa"/>
            <w:gridSpan w:val="9"/>
            <w:shd w:val="clear" w:color="auto" w:fill="D9D9D9" w:themeFill="background1" w:themeFillShade="D9"/>
          </w:tcPr>
          <w:p w:rsidR="00D011DF" w:rsidRPr="00860DDC" w:rsidRDefault="00D011DF" w:rsidP="00E15CFC">
            <w:pPr>
              <w:pStyle w:val="Heading2"/>
              <w:outlineLvl w:val="1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PBL Background</w:t>
            </w:r>
          </w:p>
        </w:tc>
      </w:tr>
      <w:tr w:rsidR="00860DDC" w:rsidRPr="00860DDC" w:rsidTr="00F7407F">
        <w:trPr>
          <w:trHeight w:val="669"/>
        </w:trPr>
        <w:tc>
          <w:tcPr>
            <w:tcW w:w="2914" w:type="dxa"/>
            <w:gridSpan w:val="3"/>
          </w:tcPr>
          <w:p w:rsidR="002F1838" w:rsidRPr="00860DDC" w:rsidRDefault="002F1838" w:rsidP="002F1838">
            <w:pPr>
              <w:pStyle w:val="Style1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 xml:space="preserve">Title of Problem : </w:t>
            </w:r>
          </w:p>
        </w:tc>
        <w:tc>
          <w:tcPr>
            <w:tcW w:w="6662" w:type="dxa"/>
            <w:gridSpan w:val="6"/>
          </w:tcPr>
          <w:p w:rsidR="002F1838" w:rsidRPr="00860DDC" w:rsidRDefault="002F1838" w:rsidP="00E27A7B">
            <w:pPr>
              <w:rPr>
                <w:rFonts w:ascii="Segoe UI" w:hAnsi="Segoe UI" w:cs="Segoe UI"/>
              </w:rPr>
            </w:pPr>
          </w:p>
          <w:p w:rsidR="002371BB" w:rsidRPr="00860DDC" w:rsidRDefault="00F7407F" w:rsidP="009631E0">
            <w:pPr>
              <w:rPr>
                <w:rFonts w:ascii="Segoe UI" w:hAnsi="Segoe UI" w:cs="Segoe UI"/>
              </w:rPr>
            </w:pPr>
            <w:proofErr w:type="spellStart"/>
            <w:r w:rsidRPr="00860DDC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>Mouldy</w:t>
            </w:r>
            <w:proofErr w:type="spellEnd"/>
            <w:r w:rsidRPr="00860DDC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 Bread Problem</w:t>
            </w:r>
          </w:p>
        </w:tc>
      </w:tr>
      <w:tr w:rsidR="00860DDC" w:rsidRPr="00860DDC" w:rsidTr="00F7407F">
        <w:trPr>
          <w:trHeight w:val="666"/>
        </w:trPr>
        <w:tc>
          <w:tcPr>
            <w:tcW w:w="2914" w:type="dxa"/>
            <w:gridSpan w:val="3"/>
          </w:tcPr>
          <w:p w:rsidR="002F1838" w:rsidRPr="00860DDC" w:rsidRDefault="002F1838" w:rsidP="002F1838">
            <w:pPr>
              <w:pStyle w:val="Style1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Duration of Problem:</w:t>
            </w:r>
          </w:p>
        </w:tc>
        <w:tc>
          <w:tcPr>
            <w:tcW w:w="6662" w:type="dxa"/>
            <w:gridSpan w:val="6"/>
          </w:tcPr>
          <w:p w:rsidR="002F1838" w:rsidRPr="00860DDC" w:rsidRDefault="002371BB" w:rsidP="00E27A7B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1</w:t>
            </w:r>
            <w:r w:rsidR="00E032DD" w:rsidRPr="00860DDC">
              <w:rPr>
                <w:rFonts w:ascii="Segoe UI" w:hAnsi="Segoe UI" w:cs="Segoe UI"/>
              </w:rPr>
              <w:t xml:space="preserve"> week</w:t>
            </w:r>
          </w:p>
        </w:tc>
      </w:tr>
      <w:tr w:rsidR="00860DDC" w:rsidRPr="00860DDC" w:rsidTr="00F7407F">
        <w:trPr>
          <w:trHeight w:val="666"/>
        </w:trPr>
        <w:tc>
          <w:tcPr>
            <w:tcW w:w="2914" w:type="dxa"/>
            <w:gridSpan w:val="3"/>
          </w:tcPr>
          <w:p w:rsidR="002F1838" w:rsidRPr="00860DDC" w:rsidRDefault="002F1838" w:rsidP="002F1838">
            <w:pPr>
              <w:pStyle w:val="Style1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Course:</w:t>
            </w:r>
          </w:p>
        </w:tc>
        <w:tc>
          <w:tcPr>
            <w:tcW w:w="6662" w:type="dxa"/>
            <w:gridSpan w:val="6"/>
          </w:tcPr>
          <w:p w:rsidR="002F1838" w:rsidRPr="00860DDC" w:rsidRDefault="00F7407F" w:rsidP="00D37BB9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Science: Biology</w:t>
            </w:r>
            <w:r w:rsidR="009631E0" w:rsidRPr="00860DDC">
              <w:rPr>
                <w:rFonts w:ascii="Segoe UI" w:hAnsi="Segoe UI" w:cs="Segoe UI"/>
              </w:rPr>
              <w:t xml:space="preserve"> </w:t>
            </w:r>
          </w:p>
        </w:tc>
      </w:tr>
      <w:tr w:rsidR="00860DDC" w:rsidRPr="00860DDC" w:rsidTr="00F7407F">
        <w:trPr>
          <w:trHeight w:val="666"/>
        </w:trPr>
        <w:tc>
          <w:tcPr>
            <w:tcW w:w="2914" w:type="dxa"/>
            <w:gridSpan w:val="3"/>
          </w:tcPr>
          <w:p w:rsidR="002F1838" w:rsidRPr="00860DDC" w:rsidRDefault="002F1838" w:rsidP="002F1838">
            <w:pPr>
              <w:pStyle w:val="Style1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Integrated Courses:</w:t>
            </w:r>
          </w:p>
        </w:tc>
        <w:tc>
          <w:tcPr>
            <w:tcW w:w="6662" w:type="dxa"/>
            <w:gridSpan w:val="6"/>
          </w:tcPr>
          <w:p w:rsidR="002F1838" w:rsidRPr="00860DDC" w:rsidRDefault="002F1838" w:rsidP="00E27A7B">
            <w:pPr>
              <w:rPr>
                <w:rFonts w:ascii="Segoe UI" w:hAnsi="Segoe UI" w:cs="Segoe UI"/>
              </w:rPr>
            </w:pPr>
          </w:p>
          <w:p w:rsidR="00E27A7B" w:rsidRPr="00860DDC" w:rsidRDefault="002371BB" w:rsidP="00E27A7B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-</w:t>
            </w:r>
            <w:r w:rsidR="00F7407F" w:rsidRPr="00860DDC">
              <w:rPr>
                <w:rFonts w:ascii="Segoe UI" w:hAnsi="Segoe UI" w:cs="Segoe UI"/>
              </w:rPr>
              <w:t>none</w:t>
            </w:r>
          </w:p>
          <w:p w:rsidR="00E27A7B" w:rsidRPr="00860DDC" w:rsidRDefault="00E27A7B" w:rsidP="00E27A7B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F7407F">
        <w:trPr>
          <w:trHeight w:val="666"/>
        </w:trPr>
        <w:tc>
          <w:tcPr>
            <w:tcW w:w="2914" w:type="dxa"/>
            <w:gridSpan w:val="3"/>
          </w:tcPr>
          <w:p w:rsidR="002F1838" w:rsidRPr="00860DDC" w:rsidRDefault="002F1838" w:rsidP="002F1838">
            <w:pPr>
              <w:pStyle w:val="Style1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Learning Outcomes:</w:t>
            </w:r>
          </w:p>
        </w:tc>
        <w:tc>
          <w:tcPr>
            <w:tcW w:w="6662" w:type="dxa"/>
            <w:gridSpan w:val="6"/>
          </w:tcPr>
          <w:p w:rsidR="002F1838" w:rsidRPr="00860DDC" w:rsidRDefault="002F1838" w:rsidP="00E27A7B">
            <w:pPr>
              <w:rPr>
                <w:rFonts w:ascii="Segoe UI" w:hAnsi="Segoe UI" w:cs="Segoe UI"/>
              </w:rPr>
            </w:pPr>
          </w:p>
          <w:p w:rsidR="00D37BB9" w:rsidRPr="00860DDC" w:rsidRDefault="00F7407F" w:rsidP="00D37BB9">
            <w:pPr>
              <w:numPr>
                <w:ilvl w:val="0"/>
                <w:numId w:val="6"/>
              </w:numPr>
              <w:tabs>
                <w:tab w:val="clear" w:pos="1070"/>
                <w:tab w:val="num" w:pos="900"/>
              </w:tabs>
              <w:spacing w:line="360" w:lineRule="auto"/>
              <w:ind w:left="900" w:hanging="450"/>
              <w:jc w:val="both"/>
              <w:rPr>
                <w:rFonts w:ascii="Segoe UI" w:hAnsi="Segoe UI" w:cs="Segoe UI"/>
                <w:szCs w:val="20"/>
              </w:rPr>
            </w:pPr>
            <w:r w:rsidRPr="00860DDC">
              <w:rPr>
                <w:rFonts w:ascii="Segoe UI" w:hAnsi="Segoe UI" w:cs="Segoe UI"/>
                <w:b/>
                <w:szCs w:val="20"/>
              </w:rPr>
              <w:t>Able to d</w:t>
            </w:r>
            <w:r w:rsidR="00D37BB9" w:rsidRPr="00860DDC">
              <w:rPr>
                <w:rFonts w:ascii="Segoe UI" w:hAnsi="Segoe UI" w:cs="Segoe UI"/>
                <w:b/>
                <w:szCs w:val="20"/>
              </w:rPr>
              <w:t>escribe</w:t>
            </w:r>
            <w:r w:rsidR="00D37BB9" w:rsidRPr="00860DDC">
              <w:rPr>
                <w:rFonts w:ascii="Segoe UI" w:hAnsi="Segoe UI" w:cs="Segoe UI"/>
                <w:szCs w:val="20"/>
              </w:rPr>
              <w:t xml:space="preserve"> </w:t>
            </w:r>
            <w:r w:rsidRPr="00860DDC">
              <w:rPr>
                <w:rFonts w:ascii="Segoe UI" w:hAnsi="Segoe UI" w:cs="Segoe UI"/>
                <w:szCs w:val="20"/>
              </w:rPr>
              <w:t xml:space="preserve">and </w:t>
            </w:r>
            <w:r w:rsidRPr="00860DDC">
              <w:rPr>
                <w:rFonts w:ascii="Segoe UI" w:hAnsi="Segoe UI" w:cs="Segoe UI"/>
                <w:b/>
                <w:szCs w:val="20"/>
              </w:rPr>
              <w:t>analyze</w:t>
            </w:r>
            <w:r w:rsidRPr="00860DDC">
              <w:rPr>
                <w:rFonts w:ascii="Segoe UI" w:hAnsi="Segoe UI" w:cs="Segoe UI"/>
                <w:szCs w:val="20"/>
              </w:rPr>
              <w:t xml:space="preserve"> </w:t>
            </w:r>
            <w:r w:rsidR="00D37BB9" w:rsidRPr="00860DDC">
              <w:rPr>
                <w:rFonts w:ascii="Segoe UI" w:hAnsi="Segoe UI" w:cs="Segoe UI"/>
                <w:szCs w:val="20"/>
              </w:rPr>
              <w:t xml:space="preserve">the </w:t>
            </w:r>
            <w:r w:rsidRPr="00860DDC">
              <w:rPr>
                <w:rFonts w:ascii="Segoe UI" w:hAnsi="Segoe UI" w:cs="Segoe UI"/>
                <w:szCs w:val="20"/>
              </w:rPr>
              <w:t xml:space="preserve">process of </w:t>
            </w:r>
            <w:proofErr w:type="spellStart"/>
            <w:r w:rsidRPr="00860DDC">
              <w:rPr>
                <w:rFonts w:ascii="Segoe UI" w:hAnsi="Segoe UI" w:cs="Segoe UI"/>
                <w:szCs w:val="20"/>
              </w:rPr>
              <w:t>mouldy</w:t>
            </w:r>
            <w:proofErr w:type="spellEnd"/>
            <w:r w:rsidRPr="00860DDC">
              <w:rPr>
                <w:rFonts w:ascii="Segoe UI" w:hAnsi="Segoe UI" w:cs="Segoe UI"/>
                <w:szCs w:val="20"/>
              </w:rPr>
              <w:t>.</w:t>
            </w:r>
          </w:p>
          <w:p w:rsidR="00E27A7B" w:rsidRPr="00860DDC" w:rsidRDefault="00E27A7B" w:rsidP="00F7407F">
            <w:pPr>
              <w:spacing w:line="360" w:lineRule="auto"/>
              <w:ind w:left="450"/>
              <w:jc w:val="both"/>
              <w:rPr>
                <w:rFonts w:ascii="Segoe UI" w:hAnsi="Segoe UI" w:cs="Segoe UI"/>
              </w:rPr>
            </w:pPr>
          </w:p>
        </w:tc>
      </w:tr>
      <w:tr w:rsidR="00860DDC" w:rsidRPr="00860DDC" w:rsidTr="00E15CFC">
        <w:tc>
          <w:tcPr>
            <w:tcW w:w="9576" w:type="dxa"/>
            <w:gridSpan w:val="9"/>
            <w:shd w:val="clear" w:color="auto" w:fill="D9D9D9" w:themeFill="background1" w:themeFillShade="D9"/>
          </w:tcPr>
          <w:p w:rsidR="00D011DF" w:rsidRPr="00860DDC" w:rsidRDefault="00D011DF" w:rsidP="00E15CFC">
            <w:pPr>
              <w:pStyle w:val="Heading2"/>
              <w:outlineLvl w:val="1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Profiles of Student</w:t>
            </w:r>
          </w:p>
        </w:tc>
      </w:tr>
      <w:tr w:rsidR="00860DDC" w:rsidRPr="00860DDC" w:rsidTr="00F7407F">
        <w:trPr>
          <w:trHeight w:val="666"/>
        </w:trPr>
        <w:tc>
          <w:tcPr>
            <w:tcW w:w="2914" w:type="dxa"/>
            <w:gridSpan w:val="3"/>
          </w:tcPr>
          <w:p w:rsidR="002F1838" w:rsidRPr="00860DDC" w:rsidRDefault="002F1838" w:rsidP="002F1838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60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Course:</w:t>
            </w:r>
          </w:p>
        </w:tc>
        <w:tc>
          <w:tcPr>
            <w:tcW w:w="6662" w:type="dxa"/>
            <w:gridSpan w:val="6"/>
          </w:tcPr>
          <w:p w:rsidR="002F1838" w:rsidRPr="00860DDC" w:rsidRDefault="00F7407F" w:rsidP="00F7407F">
            <w:pPr>
              <w:spacing w:before="240" w:line="360" w:lineRule="auto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Food Sciences Management</w:t>
            </w:r>
          </w:p>
        </w:tc>
      </w:tr>
      <w:tr w:rsidR="00860DDC" w:rsidRPr="00860DDC" w:rsidTr="00F7407F">
        <w:trPr>
          <w:trHeight w:val="666"/>
        </w:trPr>
        <w:tc>
          <w:tcPr>
            <w:tcW w:w="2914" w:type="dxa"/>
            <w:gridSpan w:val="3"/>
          </w:tcPr>
          <w:p w:rsidR="002F1838" w:rsidRPr="00860DDC" w:rsidRDefault="002F1838" w:rsidP="002F1838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60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Year:</w:t>
            </w:r>
          </w:p>
        </w:tc>
        <w:tc>
          <w:tcPr>
            <w:tcW w:w="6662" w:type="dxa"/>
            <w:gridSpan w:val="6"/>
          </w:tcPr>
          <w:p w:rsidR="002F1838" w:rsidRPr="00860DDC" w:rsidRDefault="00D37BB9" w:rsidP="002F1838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1</w:t>
            </w:r>
          </w:p>
        </w:tc>
      </w:tr>
      <w:tr w:rsidR="00860DDC" w:rsidRPr="00860DDC" w:rsidTr="00F7407F">
        <w:trPr>
          <w:trHeight w:val="666"/>
        </w:trPr>
        <w:tc>
          <w:tcPr>
            <w:tcW w:w="2914" w:type="dxa"/>
            <w:gridSpan w:val="3"/>
          </w:tcPr>
          <w:p w:rsidR="002F1838" w:rsidRPr="00860DDC" w:rsidRDefault="002F1838" w:rsidP="002F1838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60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No. of Student:</w:t>
            </w:r>
          </w:p>
        </w:tc>
        <w:tc>
          <w:tcPr>
            <w:tcW w:w="6662" w:type="dxa"/>
            <w:gridSpan w:val="6"/>
          </w:tcPr>
          <w:p w:rsidR="002F1838" w:rsidRPr="00860DDC" w:rsidRDefault="00D37BB9" w:rsidP="002F1838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35</w:t>
            </w:r>
          </w:p>
        </w:tc>
      </w:tr>
      <w:tr w:rsidR="00860DDC" w:rsidRPr="00860DDC" w:rsidTr="00F7407F">
        <w:trPr>
          <w:trHeight w:val="666"/>
        </w:trPr>
        <w:tc>
          <w:tcPr>
            <w:tcW w:w="2914" w:type="dxa"/>
            <w:gridSpan w:val="3"/>
          </w:tcPr>
          <w:p w:rsidR="002F1838" w:rsidRPr="00860DDC" w:rsidRDefault="002F1838" w:rsidP="00E15CFC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60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Group setting:</w:t>
            </w:r>
          </w:p>
        </w:tc>
        <w:tc>
          <w:tcPr>
            <w:tcW w:w="6662" w:type="dxa"/>
            <w:gridSpan w:val="6"/>
          </w:tcPr>
          <w:p w:rsidR="002F1838" w:rsidRPr="00860DDC" w:rsidRDefault="00D37BB9" w:rsidP="002F1838">
            <w:pPr>
              <w:spacing w:before="240" w:line="360" w:lineRule="auto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7</w:t>
            </w:r>
            <w:r w:rsidR="00E032DD" w:rsidRPr="00860DDC">
              <w:rPr>
                <w:rFonts w:ascii="Segoe UI" w:hAnsi="Segoe UI" w:cs="Segoe UI"/>
              </w:rPr>
              <w:t xml:space="preserve"> </w:t>
            </w:r>
            <w:r w:rsidRPr="00860DDC">
              <w:rPr>
                <w:rFonts w:ascii="Segoe UI" w:hAnsi="Segoe UI" w:cs="Segoe UI"/>
              </w:rPr>
              <w:t>groups (5</w:t>
            </w:r>
            <w:r w:rsidR="00E032DD" w:rsidRPr="00860DDC">
              <w:rPr>
                <w:rFonts w:ascii="Segoe UI" w:hAnsi="Segoe UI" w:cs="Segoe UI"/>
              </w:rPr>
              <w:t xml:space="preserve"> students per group)</w:t>
            </w:r>
          </w:p>
        </w:tc>
      </w:tr>
      <w:tr w:rsidR="00860DDC" w:rsidRPr="00860DDC" w:rsidTr="00F7407F">
        <w:trPr>
          <w:trHeight w:val="666"/>
        </w:trPr>
        <w:tc>
          <w:tcPr>
            <w:tcW w:w="2914" w:type="dxa"/>
            <w:gridSpan w:val="3"/>
          </w:tcPr>
          <w:p w:rsidR="002F1838" w:rsidRPr="00860DDC" w:rsidRDefault="002F1838" w:rsidP="00E15CFC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60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Prior Knowledge and Skills:</w:t>
            </w:r>
          </w:p>
        </w:tc>
        <w:tc>
          <w:tcPr>
            <w:tcW w:w="6662" w:type="dxa"/>
            <w:gridSpan w:val="6"/>
          </w:tcPr>
          <w:p w:rsidR="009631E0" w:rsidRPr="00860DDC" w:rsidRDefault="009631E0" w:rsidP="00D66C77">
            <w:pPr>
              <w:rPr>
                <w:rFonts w:ascii="Segoe UI" w:hAnsi="Segoe UI" w:cs="Segoe UI"/>
              </w:rPr>
            </w:pPr>
          </w:p>
          <w:p w:rsidR="00D66C77" w:rsidRPr="00860DDC" w:rsidRDefault="00D66C77" w:rsidP="00D66C77">
            <w:pPr>
              <w:rPr>
                <w:rFonts w:ascii="Segoe UI" w:hAnsi="Segoe UI" w:cs="Segoe UI"/>
                <w:b/>
                <w:szCs w:val="20"/>
              </w:rPr>
            </w:pPr>
            <w:r w:rsidRPr="00860DDC">
              <w:rPr>
                <w:rFonts w:ascii="Segoe UI" w:hAnsi="Segoe UI" w:cs="Segoe UI"/>
              </w:rPr>
              <w:t xml:space="preserve">Chapter 3: </w:t>
            </w:r>
            <w:r w:rsidR="00F7407F" w:rsidRPr="00860DDC">
              <w:rPr>
                <w:rFonts w:ascii="Segoe UI" w:hAnsi="Segoe UI" w:cs="Segoe UI"/>
                <w:b/>
                <w:szCs w:val="20"/>
              </w:rPr>
              <w:t>chemical reactions</w:t>
            </w:r>
          </w:p>
          <w:p w:rsidR="00D66C77" w:rsidRPr="00860DDC" w:rsidRDefault="00D66C77" w:rsidP="00F7407F">
            <w:pPr>
              <w:rPr>
                <w:rFonts w:ascii="Segoe UI" w:hAnsi="Segoe UI" w:cs="Segoe UI"/>
                <w:b/>
                <w:szCs w:val="20"/>
              </w:rPr>
            </w:pPr>
          </w:p>
        </w:tc>
      </w:tr>
      <w:tr w:rsidR="00860DDC" w:rsidRPr="00860DDC" w:rsidTr="00E15CFC">
        <w:tc>
          <w:tcPr>
            <w:tcW w:w="9576" w:type="dxa"/>
            <w:gridSpan w:val="9"/>
            <w:shd w:val="clear" w:color="auto" w:fill="D9D9D9" w:themeFill="background1" w:themeFillShade="D9"/>
          </w:tcPr>
          <w:p w:rsidR="00E15CFC" w:rsidRPr="00860DDC" w:rsidRDefault="00E15CFC" w:rsidP="00E15CFC">
            <w:pPr>
              <w:pStyle w:val="Heading2"/>
              <w:outlineLvl w:val="1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Problem Scenario</w:t>
            </w:r>
          </w:p>
        </w:tc>
      </w:tr>
      <w:tr w:rsidR="00860DDC" w:rsidRPr="00860DDC" w:rsidTr="00D011DF">
        <w:tc>
          <w:tcPr>
            <w:tcW w:w="9576" w:type="dxa"/>
            <w:gridSpan w:val="9"/>
          </w:tcPr>
          <w:p w:rsidR="00E15CFC" w:rsidRPr="00860DDC" w:rsidRDefault="00E15CFC" w:rsidP="00E15CFC">
            <w:pPr>
              <w:rPr>
                <w:rFonts w:ascii="Segoe UI" w:hAnsi="Segoe UI" w:cs="Segoe UI"/>
              </w:rPr>
            </w:pPr>
          </w:p>
          <w:p w:rsidR="00F7407F" w:rsidRPr="00860DDC" w:rsidRDefault="00F7407F" w:rsidP="00F7407F">
            <w:pPr>
              <w:rPr>
                <w:rFonts w:ascii="Segoe UI" w:eastAsia="Times New Roman" w:hAnsi="Segoe UI" w:cs="Segoe UI"/>
                <w:sz w:val="20"/>
                <w:szCs w:val="20"/>
              </w:rPr>
            </w:pPr>
            <w:proofErr w:type="spellStart"/>
            <w:r w:rsidRPr="00860DDC">
              <w:rPr>
                <w:rFonts w:ascii="Segoe UI" w:eastAsia="Times New Roman" w:hAnsi="Segoe UI" w:cs="Segoe UI"/>
                <w:sz w:val="20"/>
                <w:szCs w:val="20"/>
              </w:rPr>
              <w:t>Azmi</w:t>
            </w:r>
            <w:proofErr w:type="spellEnd"/>
            <w:r w:rsidRPr="00860DDC">
              <w:rPr>
                <w:rFonts w:ascii="Segoe UI" w:eastAsia="Times New Roman" w:hAnsi="Segoe UI" w:cs="Segoe UI"/>
                <w:sz w:val="20"/>
                <w:szCs w:val="20"/>
              </w:rPr>
              <w:t xml:space="preserve"> bought a loaf of bread from his neighborhood bakery, Yummy Bakes, but upon reaching home, discovered small dark green specks of mould on it. He goes back to Yummy to get a refund, but Yummy refuses, insisting the bread was freshly made.</w:t>
            </w:r>
          </w:p>
          <w:p w:rsidR="00F7407F" w:rsidRPr="00860DDC" w:rsidRDefault="00F7407F" w:rsidP="00F7407F">
            <w:pPr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860DDC">
              <w:rPr>
                <w:rFonts w:ascii="Segoe UI" w:eastAsia="Times New Roman" w:hAnsi="Segoe UI" w:cs="Segoe UI"/>
                <w:sz w:val="20"/>
                <w:szCs w:val="20"/>
              </w:rPr>
              <w:br/>
            </w:r>
            <w:proofErr w:type="spellStart"/>
            <w:r w:rsidRPr="00860DDC">
              <w:rPr>
                <w:rFonts w:ascii="Segoe UI" w:eastAsia="Times New Roman" w:hAnsi="Segoe UI" w:cs="Segoe UI"/>
                <w:sz w:val="20"/>
                <w:szCs w:val="20"/>
              </w:rPr>
              <w:t>Azmi</w:t>
            </w:r>
            <w:proofErr w:type="spellEnd"/>
            <w:r w:rsidRPr="00860DDC">
              <w:rPr>
                <w:rFonts w:ascii="Segoe UI" w:eastAsia="Times New Roman" w:hAnsi="Segoe UI" w:cs="Segoe UI"/>
                <w:sz w:val="20"/>
                <w:szCs w:val="20"/>
              </w:rPr>
              <w:t xml:space="preserve"> is now wondering what has caused the mould to grow, and what he can do about the situation. </w:t>
            </w:r>
          </w:p>
          <w:p w:rsidR="008F5C0B" w:rsidRPr="00860DDC" w:rsidRDefault="008F5C0B" w:rsidP="00F7407F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 </w:t>
            </w:r>
          </w:p>
          <w:p w:rsidR="008F5C0B" w:rsidRPr="00860DDC" w:rsidRDefault="00F7407F" w:rsidP="008F5C0B">
            <w:pPr>
              <w:jc w:val="both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Study the problem and provide report latest by</w:t>
            </w:r>
            <w:r w:rsidR="008F5C0B" w:rsidRPr="00860DDC">
              <w:rPr>
                <w:rFonts w:ascii="Segoe UI" w:hAnsi="Segoe UI" w:cs="Segoe UI"/>
              </w:rPr>
              <w:t xml:space="preserve"> 4</w:t>
            </w:r>
            <w:r w:rsidR="008F5C0B" w:rsidRPr="00860DDC">
              <w:rPr>
                <w:rFonts w:ascii="Segoe UI" w:hAnsi="Segoe UI" w:cs="Segoe UI"/>
                <w:vertAlign w:val="superscript"/>
              </w:rPr>
              <w:t>th</w:t>
            </w:r>
            <w:r w:rsidR="008F5C0B" w:rsidRPr="00860DDC">
              <w:rPr>
                <w:rFonts w:ascii="Segoe UI" w:hAnsi="Segoe UI" w:cs="Segoe UI"/>
              </w:rPr>
              <w:t xml:space="preserve"> </w:t>
            </w:r>
            <w:r w:rsidRPr="00860DDC">
              <w:rPr>
                <w:rFonts w:ascii="Segoe UI" w:hAnsi="Segoe UI" w:cs="Segoe UI"/>
              </w:rPr>
              <w:t xml:space="preserve">December </w:t>
            </w:r>
            <w:r w:rsidR="008F5C0B" w:rsidRPr="00860DDC">
              <w:rPr>
                <w:rFonts w:ascii="Segoe UI" w:hAnsi="Segoe UI" w:cs="Segoe UI"/>
              </w:rPr>
              <w:t>201</w:t>
            </w:r>
            <w:r w:rsidRPr="00860DDC">
              <w:rPr>
                <w:rFonts w:ascii="Segoe UI" w:hAnsi="Segoe UI" w:cs="Segoe UI"/>
              </w:rPr>
              <w:t>2</w:t>
            </w:r>
            <w:r w:rsidR="008F5C0B" w:rsidRPr="00860DDC">
              <w:rPr>
                <w:rFonts w:ascii="Segoe UI" w:hAnsi="Segoe UI" w:cs="Segoe UI"/>
              </w:rPr>
              <w:t xml:space="preserve"> before 5.00 pm.</w:t>
            </w:r>
          </w:p>
          <w:p w:rsidR="00E15CFC" w:rsidRPr="00860DDC" w:rsidRDefault="00E15CFC" w:rsidP="00E15CFC">
            <w:pPr>
              <w:rPr>
                <w:rFonts w:ascii="Segoe UI" w:hAnsi="Segoe UI" w:cs="Segoe UI"/>
              </w:rPr>
            </w:pPr>
          </w:p>
          <w:p w:rsidR="00E15CFC" w:rsidRPr="00860DDC" w:rsidRDefault="00E15CFC" w:rsidP="00E15CFC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E15CFC">
        <w:tc>
          <w:tcPr>
            <w:tcW w:w="9576" w:type="dxa"/>
            <w:gridSpan w:val="9"/>
            <w:shd w:val="clear" w:color="auto" w:fill="D9D9D9" w:themeFill="background1" w:themeFillShade="D9"/>
          </w:tcPr>
          <w:p w:rsidR="00E15CFC" w:rsidRPr="00860DDC" w:rsidRDefault="00CA4D4D" w:rsidP="00E15CFC">
            <w:pPr>
              <w:pStyle w:val="Heading2"/>
              <w:outlineLvl w:val="1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lastRenderedPageBreak/>
              <w:t>FILA</w:t>
            </w:r>
            <w:r w:rsidR="00E15CFC" w:rsidRPr="00860DDC">
              <w:rPr>
                <w:rFonts w:ascii="Segoe UI" w:hAnsi="Segoe UI" w:cs="Segoe UI"/>
              </w:rPr>
              <w:t xml:space="preserve"> Table</w:t>
            </w:r>
          </w:p>
          <w:p w:rsidR="00F7407F" w:rsidRPr="00860DDC" w:rsidRDefault="00F7407F" w:rsidP="00F7407F">
            <w:pPr>
              <w:rPr>
                <w:rFonts w:ascii="Segoe UI" w:hAnsi="Segoe UI" w:cs="Segoe UI"/>
              </w:rPr>
            </w:pPr>
          </w:p>
          <w:p w:rsidR="00F7407F" w:rsidRPr="00860DDC" w:rsidRDefault="00CA4D4D" w:rsidP="00F7407F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  <w:noProof/>
              </w:rPr>
              <w:drawing>
                <wp:inline distT="0" distB="0" distL="0" distR="0" wp14:anchorId="1590937C" wp14:editId="6676BBF5">
                  <wp:extent cx="5715000" cy="3305175"/>
                  <wp:effectExtent l="0" t="0" r="0" b="9525"/>
                  <wp:docPr id="1" name="Picture 1" descr="FILA chart for the mouldy bread pro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ILA chart for the mouldy bread pro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330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407F" w:rsidRPr="00860DDC" w:rsidRDefault="00F7407F" w:rsidP="00F7407F">
            <w:pPr>
              <w:rPr>
                <w:rFonts w:ascii="Segoe UI" w:hAnsi="Segoe UI" w:cs="Segoe UI"/>
              </w:rPr>
            </w:pPr>
          </w:p>
          <w:p w:rsidR="00F7407F" w:rsidRPr="00860DDC" w:rsidRDefault="00F7407F" w:rsidP="00F7407F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080AE2">
        <w:tc>
          <w:tcPr>
            <w:tcW w:w="9576" w:type="dxa"/>
            <w:gridSpan w:val="9"/>
            <w:shd w:val="clear" w:color="auto" w:fill="D9D9D9" w:themeFill="background1" w:themeFillShade="D9"/>
          </w:tcPr>
          <w:p w:rsidR="00E15CFC" w:rsidRPr="00860DDC" w:rsidRDefault="00080AE2" w:rsidP="00080AE2">
            <w:pPr>
              <w:pStyle w:val="Heading2"/>
              <w:outlineLvl w:val="1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PBL Process</w:t>
            </w:r>
          </w:p>
        </w:tc>
      </w:tr>
      <w:tr w:rsidR="00860DDC" w:rsidRPr="00860DDC" w:rsidTr="00F7407F">
        <w:tc>
          <w:tcPr>
            <w:tcW w:w="1678" w:type="dxa"/>
            <w:shd w:val="clear" w:color="auto" w:fill="auto"/>
            <w:vAlign w:val="center"/>
          </w:tcPr>
          <w:p w:rsidR="00080AE2" w:rsidRPr="00860DDC" w:rsidRDefault="00080AE2" w:rsidP="00080AE2">
            <w:pPr>
              <w:jc w:val="center"/>
              <w:rPr>
                <w:rFonts w:ascii="Segoe UI" w:hAnsi="Segoe UI" w:cs="Segoe UI"/>
                <w:b/>
                <w:bCs/>
              </w:rPr>
            </w:pPr>
            <w:r w:rsidRPr="00860DDC">
              <w:rPr>
                <w:rFonts w:ascii="Segoe UI" w:hAnsi="Segoe UI" w:cs="Segoe UI"/>
                <w:b/>
                <w:bCs/>
              </w:rPr>
              <w:t>Date (Week/</w:t>
            </w:r>
          </w:p>
          <w:p w:rsidR="00080AE2" w:rsidRPr="00860DDC" w:rsidRDefault="00080AE2" w:rsidP="00080AE2">
            <w:pPr>
              <w:jc w:val="center"/>
              <w:rPr>
                <w:rFonts w:ascii="Segoe UI" w:hAnsi="Segoe UI" w:cs="Segoe UI"/>
                <w:b/>
                <w:bCs/>
              </w:rPr>
            </w:pPr>
            <w:r w:rsidRPr="00860DDC">
              <w:rPr>
                <w:rFonts w:ascii="Segoe UI" w:hAnsi="Segoe UI" w:cs="Segoe UI"/>
                <w:b/>
                <w:bCs/>
              </w:rPr>
              <w:t>Day/Hour)</w:t>
            </w:r>
          </w:p>
        </w:tc>
        <w:tc>
          <w:tcPr>
            <w:tcW w:w="2506" w:type="dxa"/>
            <w:gridSpan w:val="3"/>
            <w:shd w:val="clear" w:color="auto" w:fill="auto"/>
            <w:vAlign w:val="center"/>
          </w:tcPr>
          <w:p w:rsidR="00080AE2" w:rsidRPr="00860DDC" w:rsidRDefault="00080AE2" w:rsidP="00080AE2">
            <w:pPr>
              <w:jc w:val="center"/>
              <w:rPr>
                <w:rFonts w:ascii="Segoe UI" w:hAnsi="Segoe UI" w:cs="Segoe UI"/>
                <w:b/>
                <w:bCs/>
              </w:rPr>
            </w:pPr>
            <w:r w:rsidRPr="00860DDC">
              <w:rPr>
                <w:rFonts w:ascii="Segoe UI" w:hAnsi="Segoe UI" w:cs="Segoe UI"/>
                <w:b/>
                <w:bCs/>
              </w:rPr>
              <w:t>PBL Stage</w:t>
            </w:r>
          </w:p>
        </w:tc>
        <w:tc>
          <w:tcPr>
            <w:tcW w:w="1798" w:type="dxa"/>
            <w:gridSpan w:val="2"/>
            <w:shd w:val="clear" w:color="auto" w:fill="auto"/>
            <w:vAlign w:val="center"/>
          </w:tcPr>
          <w:p w:rsidR="00080AE2" w:rsidRPr="00860DDC" w:rsidRDefault="00080AE2" w:rsidP="00080AE2">
            <w:pPr>
              <w:jc w:val="center"/>
              <w:rPr>
                <w:rFonts w:ascii="Segoe UI" w:hAnsi="Segoe UI" w:cs="Segoe UI"/>
                <w:b/>
                <w:bCs/>
              </w:rPr>
            </w:pPr>
            <w:r w:rsidRPr="00860DDC">
              <w:rPr>
                <w:rFonts w:ascii="Segoe UI" w:hAnsi="Segoe UI" w:cs="Segoe UI"/>
                <w:b/>
                <w:bCs/>
              </w:rPr>
              <w:t>Lecturer Activity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:rsidR="00080AE2" w:rsidRPr="00860DDC" w:rsidRDefault="00080AE2" w:rsidP="00080AE2">
            <w:pPr>
              <w:jc w:val="center"/>
              <w:rPr>
                <w:rFonts w:ascii="Segoe UI" w:hAnsi="Segoe UI" w:cs="Segoe UI"/>
                <w:b/>
                <w:bCs/>
              </w:rPr>
            </w:pPr>
            <w:r w:rsidRPr="00860DDC">
              <w:rPr>
                <w:rFonts w:ascii="Segoe UI" w:hAnsi="Segoe UI" w:cs="Segoe UI"/>
                <w:b/>
                <w:bCs/>
              </w:rPr>
              <w:t>Student Activity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080AE2" w:rsidRPr="00860DDC" w:rsidRDefault="00080AE2" w:rsidP="00080AE2">
            <w:pPr>
              <w:jc w:val="center"/>
              <w:rPr>
                <w:rFonts w:ascii="Segoe UI" w:hAnsi="Segoe UI" w:cs="Segoe UI"/>
                <w:b/>
                <w:bCs/>
              </w:rPr>
            </w:pPr>
            <w:r w:rsidRPr="00860DDC">
              <w:rPr>
                <w:rFonts w:ascii="Segoe UI" w:hAnsi="Segoe UI" w:cs="Segoe UI"/>
                <w:b/>
                <w:bCs/>
              </w:rPr>
              <w:t>Scaffolding/ Assessment/ Submission</w:t>
            </w:r>
          </w:p>
        </w:tc>
      </w:tr>
      <w:tr w:rsidR="00860DDC" w:rsidRPr="00860DDC" w:rsidTr="00F7407F">
        <w:tc>
          <w:tcPr>
            <w:tcW w:w="1678" w:type="dxa"/>
            <w:shd w:val="clear" w:color="auto" w:fill="auto"/>
          </w:tcPr>
          <w:p w:rsidR="00080AE2" w:rsidRPr="00860DDC" w:rsidRDefault="00080AE2" w:rsidP="00080AE2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Day 1</w:t>
            </w:r>
          </w:p>
        </w:tc>
        <w:tc>
          <w:tcPr>
            <w:tcW w:w="2506" w:type="dxa"/>
            <w:gridSpan w:val="3"/>
            <w:shd w:val="clear" w:color="auto" w:fill="auto"/>
          </w:tcPr>
          <w:p w:rsidR="00080AE2" w:rsidRPr="00860DDC" w:rsidRDefault="00626D47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Group formation</w:t>
            </w:r>
          </w:p>
        </w:tc>
        <w:tc>
          <w:tcPr>
            <w:tcW w:w="1798" w:type="dxa"/>
            <w:gridSpan w:val="2"/>
            <w:shd w:val="clear" w:color="auto" w:fill="auto"/>
          </w:tcPr>
          <w:p w:rsidR="00080AE2" w:rsidRPr="00860DDC" w:rsidRDefault="00626D47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Provide problem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080AE2" w:rsidRPr="00860DDC" w:rsidRDefault="00626D47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 xml:space="preserve">Get </w:t>
            </w:r>
            <w:proofErr w:type="spellStart"/>
            <w:r w:rsidRPr="00860DDC">
              <w:rPr>
                <w:rFonts w:ascii="Segoe UI" w:hAnsi="Segoe UI" w:cs="Segoe UI"/>
              </w:rPr>
              <w:t>prob</w:t>
            </w:r>
            <w:proofErr w:type="spellEnd"/>
            <w:r w:rsidRPr="00860DDC">
              <w:rPr>
                <w:rFonts w:ascii="Segoe UI" w:hAnsi="Segoe UI" w:cs="Segoe UI"/>
              </w:rPr>
              <w:t xml:space="preserve"> scenarios</w:t>
            </w:r>
          </w:p>
        </w:tc>
        <w:tc>
          <w:tcPr>
            <w:tcW w:w="1850" w:type="dxa"/>
            <w:shd w:val="clear" w:color="auto" w:fill="auto"/>
          </w:tcPr>
          <w:p w:rsidR="00080AE2" w:rsidRPr="00860DDC" w:rsidRDefault="00626D47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scaffolding</w:t>
            </w:r>
          </w:p>
        </w:tc>
      </w:tr>
      <w:tr w:rsidR="00860DDC" w:rsidRPr="00860DDC" w:rsidTr="00F7407F">
        <w:tc>
          <w:tcPr>
            <w:tcW w:w="1678" w:type="dxa"/>
            <w:shd w:val="clear" w:color="auto" w:fill="auto"/>
          </w:tcPr>
          <w:p w:rsidR="00080AE2" w:rsidRPr="00860DDC" w:rsidRDefault="00080AE2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Day 2</w:t>
            </w:r>
          </w:p>
        </w:tc>
        <w:tc>
          <w:tcPr>
            <w:tcW w:w="2506" w:type="dxa"/>
            <w:gridSpan w:val="3"/>
            <w:shd w:val="clear" w:color="auto" w:fill="auto"/>
          </w:tcPr>
          <w:p w:rsidR="00080AE2" w:rsidRPr="00860DDC" w:rsidRDefault="00626D47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Discuss the scenario</w:t>
            </w:r>
          </w:p>
        </w:tc>
        <w:tc>
          <w:tcPr>
            <w:tcW w:w="1798" w:type="dxa"/>
            <w:gridSpan w:val="2"/>
            <w:shd w:val="clear" w:color="auto" w:fill="auto"/>
          </w:tcPr>
          <w:p w:rsidR="00080AE2" w:rsidRPr="00860DDC" w:rsidRDefault="00080AE2" w:rsidP="00E15CFC">
            <w:pPr>
              <w:rPr>
                <w:rFonts w:ascii="Segoe UI" w:hAnsi="Segoe UI" w:cs="Segoe UI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080AE2" w:rsidRPr="00860DDC" w:rsidRDefault="00080AE2" w:rsidP="00E15CFC">
            <w:pPr>
              <w:rPr>
                <w:rFonts w:ascii="Segoe UI" w:hAnsi="Segoe UI" w:cs="Segoe UI"/>
              </w:rPr>
            </w:pPr>
          </w:p>
        </w:tc>
        <w:tc>
          <w:tcPr>
            <w:tcW w:w="1850" w:type="dxa"/>
            <w:shd w:val="clear" w:color="auto" w:fill="auto"/>
          </w:tcPr>
          <w:p w:rsidR="00080AE2" w:rsidRPr="00860DDC" w:rsidRDefault="00080AE2" w:rsidP="00E15CFC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F7407F">
        <w:tc>
          <w:tcPr>
            <w:tcW w:w="1678" w:type="dxa"/>
            <w:shd w:val="clear" w:color="auto" w:fill="auto"/>
          </w:tcPr>
          <w:p w:rsidR="00080AE2" w:rsidRPr="00860DDC" w:rsidRDefault="00626D47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Day 3</w:t>
            </w:r>
          </w:p>
        </w:tc>
        <w:tc>
          <w:tcPr>
            <w:tcW w:w="2506" w:type="dxa"/>
            <w:gridSpan w:val="3"/>
            <w:shd w:val="clear" w:color="auto" w:fill="auto"/>
          </w:tcPr>
          <w:p w:rsidR="00080AE2" w:rsidRPr="00860DDC" w:rsidRDefault="00DC2313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Self learning</w:t>
            </w:r>
          </w:p>
        </w:tc>
        <w:tc>
          <w:tcPr>
            <w:tcW w:w="1798" w:type="dxa"/>
            <w:gridSpan w:val="2"/>
            <w:shd w:val="clear" w:color="auto" w:fill="auto"/>
          </w:tcPr>
          <w:p w:rsidR="00080AE2" w:rsidRPr="00860DDC" w:rsidRDefault="00080AE2" w:rsidP="00E15CFC">
            <w:pPr>
              <w:rPr>
                <w:rFonts w:ascii="Segoe UI" w:hAnsi="Segoe UI" w:cs="Segoe UI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080AE2" w:rsidRPr="00860DDC" w:rsidRDefault="00080AE2" w:rsidP="00E15CFC">
            <w:pPr>
              <w:rPr>
                <w:rFonts w:ascii="Segoe UI" w:hAnsi="Segoe UI" w:cs="Segoe UI"/>
              </w:rPr>
            </w:pPr>
          </w:p>
        </w:tc>
        <w:tc>
          <w:tcPr>
            <w:tcW w:w="1850" w:type="dxa"/>
            <w:shd w:val="clear" w:color="auto" w:fill="auto"/>
          </w:tcPr>
          <w:p w:rsidR="00080AE2" w:rsidRPr="00860DDC" w:rsidRDefault="00080AE2" w:rsidP="00E15CFC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F7407F">
        <w:tc>
          <w:tcPr>
            <w:tcW w:w="1678" w:type="dxa"/>
            <w:shd w:val="clear" w:color="auto" w:fill="auto"/>
          </w:tcPr>
          <w:p w:rsidR="002E7657" w:rsidRPr="00860DDC" w:rsidRDefault="00626D47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Day 4</w:t>
            </w:r>
          </w:p>
        </w:tc>
        <w:tc>
          <w:tcPr>
            <w:tcW w:w="2506" w:type="dxa"/>
            <w:gridSpan w:val="3"/>
            <w:shd w:val="clear" w:color="auto" w:fill="auto"/>
          </w:tcPr>
          <w:p w:rsidR="002E7657" w:rsidRPr="00860DDC" w:rsidRDefault="00DC2313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Present draft</w:t>
            </w:r>
          </w:p>
        </w:tc>
        <w:tc>
          <w:tcPr>
            <w:tcW w:w="1798" w:type="dxa"/>
            <w:gridSpan w:val="2"/>
            <w:shd w:val="clear" w:color="auto" w:fill="auto"/>
          </w:tcPr>
          <w:p w:rsidR="002E7657" w:rsidRPr="00860DDC" w:rsidRDefault="002E7657" w:rsidP="00E15CFC">
            <w:pPr>
              <w:rPr>
                <w:rFonts w:ascii="Segoe UI" w:hAnsi="Segoe UI" w:cs="Segoe UI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2E7657" w:rsidRPr="00860DDC" w:rsidRDefault="002E7657" w:rsidP="00E15CFC">
            <w:pPr>
              <w:rPr>
                <w:rFonts w:ascii="Segoe UI" w:hAnsi="Segoe UI" w:cs="Segoe UI"/>
              </w:rPr>
            </w:pPr>
          </w:p>
        </w:tc>
        <w:tc>
          <w:tcPr>
            <w:tcW w:w="1850" w:type="dxa"/>
            <w:shd w:val="clear" w:color="auto" w:fill="auto"/>
          </w:tcPr>
          <w:p w:rsidR="002E7657" w:rsidRPr="00860DDC" w:rsidRDefault="002E7657" w:rsidP="00E15CFC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F7407F">
        <w:tc>
          <w:tcPr>
            <w:tcW w:w="1678" w:type="dxa"/>
            <w:shd w:val="clear" w:color="auto" w:fill="auto"/>
          </w:tcPr>
          <w:p w:rsidR="002E7657" w:rsidRPr="00860DDC" w:rsidRDefault="00626D47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Day 5</w:t>
            </w:r>
          </w:p>
        </w:tc>
        <w:tc>
          <w:tcPr>
            <w:tcW w:w="2506" w:type="dxa"/>
            <w:gridSpan w:val="3"/>
            <w:shd w:val="clear" w:color="auto" w:fill="auto"/>
          </w:tcPr>
          <w:p w:rsidR="002E7657" w:rsidRPr="00860DDC" w:rsidRDefault="00DC2313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Edit draft</w:t>
            </w:r>
          </w:p>
        </w:tc>
        <w:tc>
          <w:tcPr>
            <w:tcW w:w="1798" w:type="dxa"/>
            <w:gridSpan w:val="2"/>
            <w:shd w:val="clear" w:color="auto" w:fill="auto"/>
          </w:tcPr>
          <w:p w:rsidR="002E7657" w:rsidRPr="00860DDC" w:rsidRDefault="002E7657" w:rsidP="00E15CFC">
            <w:pPr>
              <w:rPr>
                <w:rFonts w:ascii="Segoe UI" w:hAnsi="Segoe UI" w:cs="Segoe UI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2E7657" w:rsidRPr="00860DDC" w:rsidRDefault="002E7657" w:rsidP="00E15CFC">
            <w:pPr>
              <w:rPr>
                <w:rFonts w:ascii="Segoe UI" w:hAnsi="Segoe UI" w:cs="Segoe UI"/>
              </w:rPr>
            </w:pPr>
          </w:p>
        </w:tc>
        <w:tc>
          <w:tcPr>
            <w:tcW w:w="1850" w:type="dxa"/>
            <w:shd w:val="clear" w:color="auto" w:fill="auto"/>
          </w:tcPr>
          <w:p w:rsidR="002E7657" w:rsidRPr="00860DDC" w:rsidRDefault="002E7657" w:rsidP="00E15CFC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F7407F">
        <w:tc>
          <w:tcPr>
            <w:tcW w:w="1678" w:type="dxa"/>
            <w:shd w:val="clear" w:color="auto" w:fill="auto"/>
          </w:tcPr>
          <w:p w:rsidR="00080AE2" w:rsidRPr="00860DDC" w:rsidRDefault="00626D47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Day 6</w:t>
            </w:r>
          </w:p>
        </w:tc>
        <w:tc>
          <w:tcPr>
            <w:tcW w:w="2506" w:type="dxa"/>
            <w:gridSpan w:val="3"/>
            <w:shd w:val="clear" w:color="auto" w:fill="auto"/>
          </w:tcPr>
          <w:p w:rsidR="00080AE2" w:rsidRPr="00860DDC" w:rsidRDefault="00DC2313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Presentation</w:t>
            </w:r>
          </w:p>
        </w:tc>
        <w:tc>
          <w:tcPr>
            <w:tcW w:w="1798" w:type="dxa"/>
            <w:gridSpan w:val="2"/>
            <w:shd w:val="clear" w:color="auto" w:fill="auto"/>
          </w:tcPr>
          <w:p w:rsidR="00080AE2" w:rsidRPr="00860DDC" w:rsidRDefault="00DC2313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evaluation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080AE2" w:rsidRPr="00860DDC" w:rsidRDefault="00DC2313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presentation</w:t>
            </w:r>
          </w:p>
        </w:tc>
        <w:tc>
          <w:tcPr>
            <w:tcW w:w="1850" w:type="dxa"/>
            <w:shd w:val="clear" w:color="auto" w:fill="auto"/>
          </w:tcPr>
          <w:p w:rsidR="00080AE2" w:rsidRPr="00860DDC" w:rsidRDefault="00DC2313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 xml:space="preserve">Assessment </w:t>
            </w:r>
          </w:p>
        </w:tc>
      </w:tr>
      <w:tr w:rsidR="00860DDC" w:rsidRPr="00860DDC" w:rsidTr="00F7407F">
        <w:tc>
          <w:tcPr>
            <w:tcW w:w="1678" w:type="dxa"/>
            <w:shd w:val="clear" w:color="auto" w:fill="auto"/>
          </w:tcPr>
          <w:p w:rsidR="00DC2313" w:rsidRPr="00860DDC" w:rsidRDefault="00DC2313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Day 7</w:t>
            </w:r>
          </w:p>
        </w:tc>
        <w:tc>
          <w:tcPr>
            <w:tcW w:w="2506" w:type="dxa"/>
            <w:gridSpan w:val="3"/>
            <w:shd w:val="clear" w:color="auto" w:fill="auto"/>
          </w:tcPr>
          <w:p w:rsidR="00DC2313" w:rsidRPr="00860DDC" w:rsidRDefault="00DC2313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Close loop</w:t>
            </w:r>
          </w:p>
        </w:tc>
        <w:tc>
          <w:tcPr>
            <w:tcW w:w="1798" w:type="dxa"/>
            <w:gridSpan w:val="2"/>
            <w:shd w:val="clear" w:color="auto" w:fill="auto"/>
          </w:tcPr>
          <w:p w:rsidR="00DC2313" w:rsidRPr="00860DDC" w:rsidRDefault="00DC2313" w:rsidP="00E15CFC">
            <w:pPr>
              <w:rPr>
                <w:rFonts w:ascii="Segoe UI" w:hAnsi="Segoe UI" w:cs="Segoe UI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DC2313" w:rsidRPr="00860DDC" w:rsidRDefault="00DC2313" w:rsidP="00E15CFC">
            <w:pPr>
              <w:rPr>
                <w:rFonts w:ascii="Segoe UI" w:hAnsi="Segoe UI" w:cs="Segoe UI"/>
              </w:rPr>
            </w:pPr>
          </w:p>
        </w:tc>
        <w:tc>
          <w:tcPr>
            <w:tcW w:w="1850" w:type="dxa"/>
            <w:shd w:val="clear" w:color="auto" w:fill="auto"/>
          </w:tcPr>
          <w:p w:rsidR="00DC2313" w:rsidRPr="00860DDC" w:rsidRDefault="00DC2313" w:rsidP="00E15CFC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submission</w:t>
            </w:r>
          </w:p>
        </w:tc>
      </w:tr>
      <w:tr w:rsidR="00860DDC" w:rsidRPr="00860DDC" w:rsidTr="002E7657">
        <w:tc>
          <w:tcPr>
            <w:tcW w:w="9576" w:type="dxa"/>
            <w:gridSpan w:val="9"/>
            <w:shd w:val="clear" w:color="auto" w:fill="D9D9D9" w:themeFill="background1" w:themeFillShade="D9"/>
          </w:tcPr>
          <w:p w:rsidR="00080AE2" w:rsidRPr="00860DDC" w:rsidRDefault="00080AE2" w:rsidP="00080AE2">
            <w:pPr>
              <w:pStyle w:val="Heading2"/>
              <w:outlineLvl w:val="1"/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Assessment Plan</w:t>
            </w:r>
          </w:p>
        </w:tc>
      </w:tr>
      <w:tr w:rsidR="00860DDC" w:rsidRPr="00860DDC" w:rsidTr="00DC2313">
        <w:tc>
          <w:tcPr>
            <w:tcW w:w="2358" w:type="dxa"/>
            <w:gridSpan w:val="2"/>
            <w:shd w:val="clear" w:color="auto" w:fill="auto"/>
          </w:tcPr>
          <w:p w:rsidR="00DC2313" w:rsidRPr="00860DDC" w:rsidRDefault="00DC2313" w:rsidP="002E7657">
            <w:pPr>
              <w:jc w:val="center"/>
              <w:rPr>
                <w:rFonts w:ascii="Segoe UI" w:hAnsi="Segoe UI" w:cs="Segoe UI"/>
                <w:b/>
                <w:bCs/>
              </w:rPr>
            </w:pPr>
            <w:r w:rsidRPr="00860DDC">
              <w:rPr>
                <w:rFonts w:ascii="Segoe UI" w:hAnsi="Segoe UI" w:cs="Segoe UI"/>
                <w:b/>
                <w:bCs/>
              </w:rPr>
              <w:t>Tool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DC2313" w:rsidRPr="00860DDC" w:rsidRDefault="00DC2313" w:rsidP="002E7657">
            <w:pPr>
              <w:jc w:val="center"/>
              <w:rPr>
                <w:rFonts w:ascii="Segoe UI" w:hAnsi="Segoe UI" w:cs="Segoe UI"/>
                <w:b/>
                <w:bCs/>
              </w:rPr>
            </w:pPr>
            <w:r w:rsidRPr="00860DDC">
              <w:rPr>
                <w:rFonts w:ascii="Segoe UI" w:hAnsi="Segoe UI" w:cs="Segoe UI"/>
                <w:b/>
                <w:bCs/>
              </w:rPr>
              <w:t>Individual/Group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DC2313" w:rsidRPr="00860DDC" w:rsidRDefault="00DC2313" w:rsidP="002E7657">
            <w:pPr>
              <w:jc w:val="center"/>
              <w:rPr>
                <w:rFonts w:ascii="Segoe UI" w:hAnsi="Segoe UI" w:cs="Segoe UI"/>
                <w:b/>
                <w:bCs/>
                <w:sz w:val="20"/>
              </w:rPr>
            </w:pPr>
            <w:proofErr w:type="gramStart"/>
            <w:r w:rsidRPr="00860DDC">
              <w:rPr>
                <w:rFonts w:ascii="Segoe UI" w:hAnsi="Segoe UI" w:cs="Segoe UI"/>
                <w:b/>
                <w:bCs/>
                <w:sz w:val="20"/>
              </w:rPr>
              <w:t>Weightage  (</w:t>
            </w:r>
            <w:proofErr w:type="gramEnd"/>
            <w:r w:rsidRPr="00860DDC">
              <w:rPr>
                <w:rFonts w:ascii="Segoe UI" w:hAnsi="Segoe UI" w:cs="Segoe UI"/>
                <w:b/>
                <w:bCs/>
                <w:sz w:val="20"/>
              </w:rPr>
              <w:t xml:space="preserve">%) </w:t>
            </w:r>
          </w:p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20</w:t>
            </w:r>
          </w:p>
          <w:p w:rsidR="00DC2313" w:rsidRPr="00860DDC" w:rsidRDefault="00DC2313" w:rsidP="00626D4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20</w:t>
            </w:r>
          </w:p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20</w:t>
            </w:r>
          </w:p>
          <w:p w:rsidR="00DC2313" w:rsidRPr="00860DDC" w:rsidRDefault="00DC2313" w:rsidP="00626D47">
            <w:pPr>
              <w:rPr>
                <w:rFonts w:ascii="Segoe UI" w:hAnsi="Segoe UI" w:cs="Segoe UI"/>
                <w:b/>
                <w:bCs/>
              </w:rPr>
            </w:pPr>
            <w:r w:rsidRPr="00860DDC">
              <w:rPr>
                <w:rFonts w:ascii="Segoe UI" w:hAnsi="Segoe UI" w:cs="Segoe UI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DC2313" w:rsidRPr="00860DDC" w:rsidRDefault="00DC2313" w:rsidP="002E7657">
            <w:pPr>
              <w:jc w:val="center"/>
              <w:rPr>
                <w:rFonts w:ascii="Segoe UI" w:hAnsi="Segoe UI" w:cs="Segoe UI"/>
                <w:b/>
                <w:bCs/>
              </w:rPr>
            </w:pPr>
            <w:r w:rsidRPr="00860DDC">
              <w:rPr>
                <w:rFonts w:ascii="Segoe UI" w:hAnsi="Segoe UI" w:cs="Segoe UI"/>
                <w:b/>
                <w:bCs/>
              </w:rPr>
              <w:t>Assessed by</w:t>
            </w:r>
          </w:p>
        </w:tc>
      </w:tr>
      <w:tr w:rsidR="00860DDC" w:rsidRPr="00860DDC" w:rsidTr="00DC2313">
        <w:tc>
          <w:tcPr>
            <w:tcW w:w="2358" w:type="dxa"/>
            <w:gridSpan w:val="2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Presentation rubric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group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C2313" w:rsidRPr="00860DDC" w:rsidRDefault="00DC2313" w:rsidP="00626D47">
            <w:pPr>
              <w:rPr>
                <w:rFonts w:ascii="Segoe UI" w:hAnsi="Segoe UI" w:cs="Segoe UI"/>
              </w:rPr>
            </w:pPr>
          </w:p>
        </w:tc>
        <w:tc>
          <w:tcPr>
            <w:tcW w:w="2988" w:type="dxa"/>
            <w:gridSpan w:val="2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DC2313">
        <w:tc>
          <w:tcPr>
            <w:tcW w:w="2358" w:type="dxa"/>
            <w:gridSpan w:val="2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Report rubric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group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C2313" w:rsidRPr="00860DDC" w:rsidRDefault="00DC2313" w:rsidP="00626D47">
            <w:pPr>
              <w:rPr>
                <w:rFonts w:ascii="Segoe UI" w:hAnsi="Segoe UI" w:cs="Segoe UI"/>
              </w:rPr>
            </w:pPr>
          </w:p>
        </w:tc>
        <w:tc>
          <w:tcPr>
            <w:tcW w:w="2988" w:type="dxa"/>
            <w:gridSpan w:val="2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DC2313">
        <w:tc>
          <w:tcPr>
            <w:tcW w:w="2358" w:type="dxa"/>
            <w:gridSpan w:val="2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Peer assessment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group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C2313" w:rsidRPr="00860DDC" w:rsidRDefault="00DC2313" w:rsidP="00626D47">
            <w:pPr>
              <w:rPr>
                <w:rFonts w:ascii="Segoe UI" w:hAnsi="Segoe UI" w:cs="Segoe UI"/>
              </w:rPr>
            </w:pPr>
          </w:p>
        </w:tc>
        <w:tc>
          <w:tcPr>
            <w:tcW w:w="2988" w:type="dxa"/>
            <w:gridSpan w:val="2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DC2313">
        <w:tc>
          <w:tcPr>
            <w:tcW w:w="2358" w:type="dxa"/>
            <w:gridSpan w:val="2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proofErr w:type="spellStart"/>
            <w:r w:rsidRPr="00860DDC">
              <w:rPr>
                <w:rFonts w:ascii="Segoe UI" w:hAnsi="Segoe UI" w:cs="Segoe UI"/>
              </w:rPr>
              <w:t>Self evaluation</w:t>
            </w:r>
            <w:proofErr w:type="spellEnd"/>
          </w:p>
        </w:tc>
        <w:tc>
          <w:tcPr>
            <w:tcW w:w="2430" w:type="dxa"/>
            <w:gridSpan w:val="3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individual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C2313" w:rsidRPr="00860DDC" w:rsidRDefault="00DC2313" w:rsidP="00626D47">
            <w:pPr>
              <w:rPr>
                <w:rFonts w:ascii="Segoe UI" w:hAnsi="Segoe UI" w:cs="Segoe UI"/>
              </w:rPr>
            </w:pPr>
          </w:p>
        </w:tc>
        <w:tc>
          <w:tcPr>
            <w:tcW w:w="2988" w:type="dxa"/>
            <w:gridSpan w:val="2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</w:p>
        </w:tc>
      </w:tr>
      <w:tr w:rsidR="00860DDC" w:rsidRPr="00860DDC" w:rsidTr="00A660A2">
        <w:tc>
          <w:tcPr>
            <w:tcW w:w="2358" w:type="dxa"/>
            <w:gridSpan w:val="2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Log book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individual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</w:p>
        </w:tc>
        <w:tc>
          <w:tcPr>
            <w:tcW w:w="2988" w:type="dxa"/>
            <w:gridSpan w:val="2"/>
            <w:shd w:val="clear" w:color="auto" w:fill="auto"/>
          </w:tcPr>
          <w:p w:rsidR="00DC2313" w:rsidRPr="00860DDC" w:rsidRDefault="00DC2313" w:rsidP="002E7657">
            <w:pPr>
              <w:rPr>
                <w:rFonts w:ascii="Segoe UI" w:hAnsi="Segoe UI" w:cs="Segoe UI"/>
              </w:rPr>
            </w:pPr>
            <w:r w:rsidRPr="00860DDC">
              <w:rPr>
                <w:rFonts w:ascii="Segoe UI" w:hAnsi="Segoe UI" w:cs="Segoe UI"/>
              </w:rPr>
              <w:t>20</w:t>
            </w:r>
          </w:p>
        </w:tc>
      </w:tr>
    </w:tbl>
    <w:p w:rsidR="002F1838" w:rsidRPr="00860DDC" w:rsidRDefault="002F1838" w:rsidP="00D011DF">
      <w:pPr>
        <w:rPr>
          <w:rFonts w:ascii="Segoe UI" w:hAnsi="Segoe UI" w:cs="Segoe UI"/>
        </w:rPr>
        <w:sectPr w:rsidR="002F1838" w:rsidRPr="00860DDC" w:rsidSect="00072FE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61F81" w:rsidRPr="00860DDC" w:rsidRDefault="00761F81" w:rsidP="00E27A7B">
      <w:pPr>
        <w:rPr>
          <w:rFonts w:ascii="Segoe UI" w:hAnsi="Segoe UI" w:cs="Segoe UI"/>
        </w:rPr>
      </w:pPr>
      <w:bookmarkStart w:id="0" w:name="_GoBack"/>
      <w:bookmarkEnd w:id="0"/>
    </w:p>
    <w:sectPr w:rsidR="00761F81" w:rsidRPr="00860DDC" w:rsidSect="002F1838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5E8"/>
    <w:multiLevelType w:val="multilevel"/>
    <w:tmpl w:val="8398CB9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">
    <w:nsid w:val="084A4160"/>
    <w:multiLevelType w:val="multilevel"/>
    <w:tmpl w:val="A9D869C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1800"/>
      </w:pPr>
      <w:rPr>
        <w:rFonts w:hint="default"/>
      </w:rPr>
    </w:lvl>
  </w:abstractNum>
  <w:abstractNum w:abstractNumId="2">
    <w:nsid w:val="131F43F5"/>
    <w:multiLevelType w:val="hybridMultilevel"/>
    <w:tmpl w:val="1B7229A0"/>
    <w:lvl w:ilvl="0" w:tplc="05A8546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044E9"/>
    <w:multiLevelType w:val="hybridMultilevel"/>
    <w:tmpl w:val="2ADA6686"/>
    <w:lvl w:ilvl="0" w:tplc="B394DE5C">
      <w:start w:val="1"/>
      <w:numFmt w:val="decimal"/>
      <w:pStyle w:val="Style1"/>
      <w:lvlText w:val="1.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61CD0"/>
    <w:multiLevelType w:val="hybridMultilevel"/>
    <w:tmpl w:val="025863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CF1158"/>
    <w:multiLevelType w:val="hybridMultilevel"/>
    <w:tmpl w:val="28605A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6E1E96"/>
    <w:multiLevelType w:val="hybridMultilevel"/>
    <w:tmpl w:val="E4043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E51EB5"/>
    <w:multiLevelType w:val="multilevel"/>
    <w:tmpl w:val="BE7C210E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1DF"/>
    <w:rsid w:val="00072FE5"/>
    <w:rsid w:val="00080AE2"/>
    <w:rsid w:val="000A6B5F"/>
    <w:rsid w:val="000D05DE"/>
    <w:rsid w:val="002371BB"/>
    <w:rsid w:val="0025738C"/>
    <w:rsid w:val="002E7657"/>
    <w:rsid w:val="002F1838"/>
    <w:rsid w:val="00321158"/>
    <w:rsid w:val="003B3BCE"/>
    <w:rsid w:val="003B7972"/>
    <w:rsid w:val="003F6507"/>
    <w:rsid w:val="004808A1"/>
    <w:rsid w:val="0048430F"/>
    <w:rsid w:val="004B6134"/>
    <w:rsid w:val="00626D47"/>
    <w:rsid w:val="006C7EB2"/>
    <w:rsid w:val="00761F81"/>
    <w:rsid w:val="007764C6"/>
    <w:rsid w:val="00786174"/>
    <w:rsid w:val="007E48C2"/>
    <w:rsid w:val="00812757"/>
    <w:rsid w:val="00847D7B"/>
    <w:rsid w:val="00860DDC"/>
    <w:rsid w:val="00866C6D"/>
    <w:rsid w:val="008743D7"/>
    <w:rsid w:val="00886CF5"/>
    <w:rsid w:val="008963A5"/>
    <w:rsid w:val="008F5C0B"/>
    <w:rsid w:val="009631E0"/>
    <w:rsid w:val="00AD4AFF"/>
    <w:rsid w:val="00BD747C"/>
    <w:rsid w:val="00BE2C96"/>
    <w:rsid w:val="00C05499"/>
    <w:rsid w:val="00C42A61"/>
    <w:rsid w:val="00CA4D4D"/>
    <w:rsid w:val="00CB5185"/>
    <w:rsid w:val="00CB5D66"/>
    <w:rsid w:val="00D011DF"/>
    <w:rsid w:val="00D37BB9"/>
    <w:rsid w:val="00D66C77"/>
    <w:rsid w:val="00DA4190"/>
    <w:rsid w:val="00DB1771"/>
    <w:rsid w:val="00DC2313"/>
    <w:rsid w:val="00E032DD"/>
    <w:rsid w:val="00E11D56"/>
    <w:rsid w:val="00E15CFC"/>
    <w:rsid w:val="00E27A7B"/>
    <w:rsid w:val="00EB7955"/>
    <w:rsid w:val="00EC2E52"/>
    <w:rsid w:val="00F7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1DF"/>
    <w:pPr>
      <w:keepNext/>
      <w:keepLines/>
      <w:spacing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CFC"/>
    <w:pPr>
      <w:keepNext/>
      <w:keepLines/>
      <w:numPr>
        <w:numId w:val="3"/>
      </w:numPr>
      <w:spacing w:after="0" w:line="240" w:lineRule="auto"/>
      <w:ind w:left="36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1DF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D01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011D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15CFC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Style1">
    <w:name w:val="Style1"/>
    <w:basedOn w:val="ListParagraph"/>
    <w:link w:val="Style1Char"/>
    <w:qFormat/>
    <w:rsid w:val="00E15CFC"/>
    <w:pPr>
      <w:numPr>
        <w:numId w:val="1"/>
      </w:numPr>
      <w:spacing w:before="240" w:after="0" w:line="360" w:lineRule="auto"/>
      <w:ind w:left="3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15CFC"/>
  </w:style>
  <w:style w:type="character" w:customStyle="1" w:styleId="Style1Char">
    <w:name w:val="Style1 Char"/>
    <w:basedOn w:val="ListParagraphChar"/>
    <w:link w:val="Style1"/>
    <w:rsid w:val="00E15CFC"/>
  </w:style>
  <w:style w:type="paragraph" w:customStyle="1" w:styleId="nomargin">
    <w:name w:val="nomargin"/>
    <w:basedOn w:val="Normal"/>
    <w:rsid w:val="008F5C0B"/>
    <w:pPr>
      <w:spacing w:after="0" w:line="273" w:lineRule="auto"/>
    </w:pPr>
    <w:rPr>
      <w:rFonts w:ascii="Times New Roman" w:eastAsia="Times New Roman" w:hAnsi="Times New Roman" w:cs="Times New Roman"/>
      <w:color w:val="000000"/>
      <w:kern w:val="28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D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1DF"/>
    <w:pPr>
      <w:keepNext/>
      <w:keepLines/>
      <w:spacing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CFC"/>
    <w:pPr>
      <w:keepNext/>
      <w:keepLines/>
      <w:numPr>
        <w:numId w:val="3"/>
      </w:numPr>
      <w:spacing w:after="0" w:line="240" w:lineRule="auto"/>
      <w:ind w:left="36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1DF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D01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011D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15CFC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Style1">
    <w:name w:val="Style1"/>
    <w:basedOn w:val="ListParagraph"/>
    <w:link w:val="Style1Char"/>
    <w:qFormat/>
    <w:rsid w:val="00E15CFC"/>
    <w:pPr>
      <w:numPr>
        <w:numId w:val="1"/>
      </w:numPr>
      <w:spacing w:before="240" w:after="0" w:line="360" w:lineRule="auto"/>
      <w:ind w:left="3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15CFC"/>
  </w:style>
  <w:style w:type="character" w:customStyle="1" w:styleId="Style1Char">
    <w:name w:val="Style1 Char"/>
    <w:basedOn w:val="ListParagraphChar"/>
    <w:link w:val="Style1"/>
    <w:rsid w:val="00E15CFC"/>
  </w:style>
  <w:style w:type="paragraph" w:customStyle="1" w:styleId="nomargin">
    <w:name w:val="nomargin"/>
    <w:basedOn w:val="Normal"/>
    <w:rsid w:val="008F5C0B"/>
    <w:pPr>
      <w:spacing w:after="0" w:line="273" w:lineRule="auto"/>
    </w:pPr>
    <w:rPr>
      <w:rFonts w:ascii="Times New Roman" w:eastAsia="Times New Roman" w:hAnsi="Times New Roman" w:cs="Times New Roman"/>
      <w:color w:val="000000"/>
      <w:kern w:val="28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B2FDF-6172-48CB-BBFB-857B3EC2A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Nuzulha</cp:lastModifiedBy>
  <cp:revision>2</cp:revision>
  <dcterms:created xsi:type="dcterms:W3CDTF">2012-10-11T02:30:00Z</dcterms:created>
  <dcterms:modified xsi:type="dcterms:W3CDTF">2012-10-11T02:30:00Z</dcterms:modified>
</cp:coreProperties>
</file>